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4465" w14:textId="77777777" w:rsidR="00CE2F6D" w:rsidRDefault="003A7864">
      <w:pPr>
        <w:pStyle w:val="Default"/>
        <w:spacing w:before="0" w:after="240" w:line="240" w:lineRule="auto"/>
        <w:rPr>
          <w:rFonts w:ascii="Times Roman" w:hAnsi="Times Roman"/>
          <w:b/>
          <w:bCs/>
          <w:sz w:val="43"/>
          <w:szCs w:val="43"/>
          <w:shd w:val="clear" w:color="auto" w:fill="FFFFFF"/>
        </w:rPr>
      </w:pPr>
      <w:r>
        <w:rPr>
          <w:rFonts w:ascii="Times Roman" w:hAnsi="Times Roman"/>
          <w:noProof/>
          <w:sz w:val="43"/>
          <w:szCs w:val="43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7728" behindDoc="0" locked="0" layoutInCell="1" allowOverlap="1" wp14:anchorId="4C752CEC" wp14:editId="417EB837">
            <wp:simplePos x="0" y="0"/>
            <wp:positionH relativeFrom="margin">
              <wp:align>right</wp:align>
            </wp:positionH>
            <wp:positionV relativeFrom="paragraph">
              <wp:posOffset>363</wp:posOffset>
            </wp:positionV>
            <wp:extent cx="6120130" cy="1762760"/>
            <wp:effectExtent l="0" t="0" r="0" b="8890"/>
            <wp:wrapSquare wrapText="bothSides"/>
            <wp:docPr id="1443102181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02181" name="Picture 1" descr="A purple backgroun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8B620" w14:textId="48915532" w:rsidR="00193D1A" w:rsidRPr="00CE2F6D" w:rsidRDefault="008C674D">
      <w:pPr>
        <w:pStyle w:val="Default"/>
        <w:spacing w:before="0" w:after="240" w:line="240" w:lineRule="auto"/>
        <w:rPr>
          <w:rFonts w:ascii="Calibri" w:hAnsi="Calibri" w:cs="Calibri"/>
          <w:b/>
          <w:bCs/>
          <w:sz w:val="40"/>
          <w:szCs w:val="40"/>
          <w:shd w:val="clear" w:color="auto" w:fill="FFFFFF"/>
        </w:rPr>
      </w:pPr>
      <w:r w:rsidRPr="00CE2F6D">
        <w:rPr>
          <w:rFonts w:ascii="Calibri" w:hAnsi="Calibri" w:cs="Calibri"/>
          <w:b/>
          <w:bCs/>
          <w:sz w:val="40"/>
          <w:szCs w:val="40"/>
          <w:shd w:val="clear" w:color="auto" w:fill="FFFFFF"/>
        </w:rPr>
        <w:t>Contract of Cooperation and Code of Ethics</w:t>
      </w:r>
      <w:r w:rsidRPr="00CE2F6D">
        <w:rPr>
          <w:rFonts w:ascii="Calibri" w:hAnsi="Calibri" w:cs="Calibri"/>
          <w:sz w:val="40"/>
          <w:szCs w:val="40"/>
          <w:shd w:val="clear" w:color="auto" w:fill="FFFFFF"/>
        </w:rPr>
        <w:t xml:space="preserve"> </w:t>
      </w:r>
    </w:p>
    <w:p w14:paraId="3588B621" w14:textId="77777777" w:rsidR="00193D1A" w:rsidRPr="00CE2F6D" w:rsidRDefault="00193D1A">
      <w:pPr>
        <w:pStyle w:val="Body"/>
        <w:rPr>
          <w:rFonts w:ascii="Calibri" w:hAnsi="Calibri" w:cs="Calibri"/>
          <w:sz w:val="24"/>
          <w:szCs w:val="24"/>
        </w:rPr>
      </w:pPr>
    </w:p>
    <w:p w14:paraId="3588B622" w14:textId="73900F4D" w:rsidR="00193D1A" w:rsidRPr="00CE2F6D" w:rsidRDefault="00CE2F6D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CE2F6D">
        <w:rPr>
          <w:rFonts w:ascii="Calibri" w:hAnsi="Calibri" w:cs="Calibri"/>
          <w:b/>
          <w:bCs/>
          <w:sz w:val="24"/>
          <w:szCs w:val="24"/>
          <w:lang w:val="en-US"/>
        </w:rPr>
        <w:t xml:space="preserve">The </w:t>
      </w:r>
      <w:proofErr w:type="spellStart"/>
      <w:r w:rsidRPr="00CE2F6D">
        <w:rPr>
          <w:rFonts w:ascii="Calibri" w:hAnsi="Calibri" w:cs="Calibri"/>
          <w:b/>
          <w:bCs/>
          <w:sz w:val="24"/>
          <w:szCs w:val="24"/>
          <w:lang w:val="en-US"/>
        </w:rPr>
        <w:t>SleepTalk</w:t>
      </w:r>
      <w:proofErr w:type="spellEnd"/>
      <w:r w:rsidRPr="00CE2F6D">
        <w:rPr>
          <w:rFonts w:ascii="Calibri" w:hAnsi="Calibri" w:cs="Calibri"/>
          <w:b/>
          <w:bCs/>
          <w:sz w:val="24"/>
          <w:szCs w:val="24"/>
          <w:lang w:val="en-US"/>
        </w:rPr>
        <w:t>® Process</w:t>
      </w:r>
      <w:r w:rsidRPr="00CE2F6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C674D" w:rsidRPr="00CE2F6D">
        <w:rPr>
          <w:rFonts w:ascii="Calibri" w:hAnsi="Calibri" w:cs="Calibri"/>
          <w:b/>
          <w:bCs/>
          <w:sz w:val="24"/>
          <w:szCs w:val="24"/>
          <w:lang w:val="en-US"/>
        </w:rPr>
        <w:t>Professional will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14:paraId="3588B623" w14:textId="77777777" w:rsidR="00193D1A" w:rsidRPr="00CE2F6D" w:rsidRDefault="00193D1A">
      <w:pPr>
        <w:pStyle w:val="Body"/>
        <w:rPr>
          <w:rFonts w:ascii="Calibri" w:hAnsi="Calibri" w:cs="Calibri"/>
          <w:sz w:val="24"/>
          <w:szCs w:val="24"/>
        </w:rPr>
      </w:pPr>
    </w:p>
    <w:p w14:paraId="3588B624" w14:textId="2FC4EE19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t xml:space="preserve">Take reasonable </w:t>
      </w:r>
      <w:r w:rsidR="004F1090" w:rsidRPr="00CE2F6D">
        <w:t>precautions</w:t>
      </w:r>
      <w:r w:rsidRPr="00CE2F6D">
        <w:t xml:space="preserve"> to respect the confidentiality of all personal information material and resources within the requirements of the law, institutional rules and professional relationships. </w:t>
      </w:r>
    </w:p>
    <w:p w14:paraId="3588B625" w14:textId="77777777" w:rsidR="00193D1A" w:rsidRPr="00CE2F6D" w:rsidRDefault="00193D1A" w:rsidP="004F1090">
      <w:pPr>
        <w:pStyle w:val="NoSpacing"/>
      </w:pPr>
    </w:p>
    <w:p w14:paraId="3588B626" w14:textId="77777777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rPr>
          <w:lang w:val="it-IT"/>
        </w:rPr>
        <w:t xml:space="preserve">Ensure appropriate </w:t>
      </w:r>
      <w:r w:rsidRPr="00CE2F6D">
        <w:t xml:space="preserve">compliance in creating, storing, transferring &amp; disposing of all personal records under their control as per privacy regulation.  </w:t>
      </w:r>
    </w:p>
    <w:p w14:paraId="3588B627" w14:textId="77777777" w:rsidR="00193D1A" w:rsidRPr="00CE2F6D" w:rsidRDefault="00193D1A" w:rsidP="004F1090">
      <w:pPr>
        <w:pStyle w:val="NoSpacing"/>
      </w:pPr>
    </w:p>
    <w:p w14:paraId="3588B628" w14:textId="77777777" w:rsidR="00193D1A" w:rsidRPr="00CE2F6D" w:rsidRDefault="008C674D" w:rsidP="004F1090">
      <w:pPr>
        <w:pStyle w:val="NoSpacing"/>
        <w:numPr>
          <w:ilvl w:val="0"/>
          <w:numId w:val="8"/>
        </w:numPr>
        <w:rPr>
          <w:lang w:val="pt-PT"/>
        </w:rPr>
      </w:pPr>
      <w:r w:rsidRPr="00CE2F6D">
        <w:rPr>
          <w:lang w:val="pt-PT"/>
        </w:rPr>
        <w:t xml:space="preserve">Under no circumstances divulge </w:t>
      </w:r>
      <w:r w:rsidRPr="00CE2F6D">
        <w:t xml:space="preserve">a </w:t>
      </w:r>
      <w:r w:rsidR="00832FFC" w:rsidRPr="00CE2F6D">
        <w:t>client’s</w:t>
      </w:r>
      <w:r w:rsidRPr="00CE2F6D">
        <w:t xml:space="preserve"> personal information unless: </w:t>
      </w:r>
    </w:p>
    <w:p w14:paraId="3588B629" w14:textId="77777777" w:rsidR="00193D1A" w:rsidRPr="00CE2F6D" w:rsidRDefault="00193D1A" w:rsidP="004F1090">
      <w:pPr>
        <w:pStyle w:val="NoSpacing"/>
      </w:pPr>
    </w:p>
    <w:p w14:paraId="3588B62A" w14:textId="5B986260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t xml:space="preserve">The client specifically </w:t>
      </w:r>
      <w:proofErr w:type="spellStart"/>
      <w:r w:rsidRPr="00CE2F6D">
        <w:t>authorises</w:t>
      </w:r>
      <w:proofErr w:type="spellEnd"/>
      <w:r w:rsidRPr="00CE2F6D">
        <w:t xml:space="preserve"> in writing the release of that </w:t>
      </w:r>
      <w:r w:rsidR="004F1090" w:rsidRPr="00CE2F6D">
        <w:t>information.</w:t>
      </w:r>
      <w:r w:rsidRPr="00CE2F6D">
        <w:t xml:space="preserve"> </w:t>
      </w:r>
    </w:p>
    <w:p w14:paraId="3588B62B" w14:textId="6943FEB7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t>The release of the information is to protect the client or others from harm</w:t>
      </w:r>
      <w:r w:rsidR="004F1090">
        <w:t>.</w:t>
      </w:r>
    </w:p>
    <w:p w14:paraId="3588B62C" w14:textId="77777777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t xml:space="preserve">The release of that information is required by law. </w:t>
      </w:r>
    </w:p>
    <w:p w14:paraId="3588B62D" w14:textId="77777777" w:rsidR="00193D1A" w:rsidRPr="00CE2F6D" w:rsidRDefault="00193D1A" w:rsidP="004F1090">
      <w:pPr>
        <w:pStyle w:val="NoSpacing"/>
      </w:pPr>
    </w:p>
    <w:p w14:paraId="3588B62E" w14:textId="77777777" w:rsidR="00193D1A" w:rsidRPr="00CE2F6D" w:rsidRDefault="008C674D" w:rsidP="004F1090">
      <w:pPr>
        <w:pStyle w:val="NoSpacing"/>
        <w:numPr>
          <w:ilvl w:val="0"/>
          <w:numId w:val="8"/>
        </w:numPr>
      </w:pPr>
      <w:proofErr w:type="gramStart"/>
      <w:r w:rsidRPr="00CE2F6D">
        <w:t>Respect the dignity and independence of their clients at all times</w:t>
      </w:r>
      <w:proofErr w:type="gramEnd"/>
      <w:r w:rsidRPr="00CE2F6D">
        <w:t xml:space="preserve">. </w:t>
      </w:r>
    </w:p>
    <w:p w14:paraId="3588B62F" w14:textId="77777777" w:rsidR="00193D1A" w:rsidRPr="00CE2F6D" w:rsidRDefault="00193D1A" w:rsidP="004F1090">
      <w:pPr>
        <w:pStyle w:val="NoSpacing"/>
      </w:pPr>
    </w:p>
    <w:p w14:paraId="3588B630" w14:textId="4FD1CECF" w:rsidR="00193D1A" w:rsidRPr="00CE2F6D" w:rsidRDefault="008C674D" w:rsidP="004F1090">
      <w:pPr>
        <w:pStyle w:val="NoSpacing"/>
        <w:ind w:left="360"/>
        <w:rPr>
          <w:b/>
          <w:bCs/>
        </w:rPr>
      </w:pPr>
      <w:r w:rsidRPr="00CE2F6D">
        <w:rPr>
          <w:b/>
          <w:bCs/>
        </w:rPr>
        <w:t xml:space="preserve">The Goulding </w:t>
      </w:r>
      <w:proofErr w:type="spellStart"/>
      <w:r w:rsidRPr="00CE2F6D">
        <w:rPr>
          <w:b/>
          <w:bCs/>
        </w:rPr>
        <w:t>SleepTalk</w:t>
      </w:r>
      <w:proofErr w:type="spellEnd"/>
      <w:r w:rsidRPr="00CE2F6D">
        <w:rPr>
          <w:b/>
          <w:bCs/>
        </w:rPr>
        <w:t xml:space="preserve"> Client will ensure</w:t>
      </w:r>
      <w:r w:rsidR="004F1090">
        <w:rPr>
          <w:b/>
          <w:bCs/>
        </w:rPr>
        <w:t>:</w:t>
      </w:r>
    </w:p>
    <w:p w14:paraId="3588B631" w14:textId="77777777" w:rsidR="00193D1A" w:rsidRPr="00CE2F6D" w:rsidRDefault="00193D1A" w:rsidP="004F1090">
      <w:pPr>
        <w:pStyle w:val="NoSpacing"/>
        <w:rPr>
          <w:b/>
          <w:bCs/>
        </w:rPr>
      </w:pPr>
    </w:p>
    <w:p w14:paraId="3588B632" w14:textId="77777777" w:rsidR="00193D1A" w:rsidRPr="00CE2F6D" w:rsidRDefault="008C674D" w:rsidP="004F1090">
      <w:pPr>
        <w:pStyle w:val="NoSpacing"/>
        <w:numPr>
          <w:ilvl w:val="0"/>
          <w:numId w:val="8"/>
        </w:numPr>
      </w:pPr>
      <w:r w:rsidRPr="00CE2F6D">
        <w:t xml:space="preserve">All information and data shared with the </w:t>
      </w:r>
      <w:proofErr w:type="spellStart"/>
      <w:r w:rsidRPr="00CE2F6D">
        <w:t>SleepTalk</w:t>
      </w:r>
      <w:proofErr w:type="spellEnd"/>
      <w:r w:rsidRPr="00CE2F6D">
        <w:t>® Consultant is true and correct.</w:t>
      </w:r>
    </w:p>
    <w:p w14:paraId="3588B633" w14:textId="77777777" w:rsidR="00193D1A" w:rsidRPr="00CE2F6D" w:rsidRDefault="00193D1A" w:rsidP="004F1090">
      <w:pPr>
        <w:pStyle w:val="NoSpacing"/>
      </w:pPr>
    </w:p>
    <w:p w14:paraId="3588B634" w14:textId="77777777" w:rsidR="00193D1A" w:rsidRPr="00CE2F6D" w:rsidRDefault="00832FFC" w:rsidP="004F1090">
      <w:pPr>
        <w:pStyle w:val="NoSpacing"/>
        <w:numPr>
          <w:ilvl w:val="0"/>
          <w:numId w:val="8"/>
        </w:numPr>
      </w:pPr>
      <w:r w:rsidRPr="00CE2F6D">
        <w:t>All</w:t>
      </w:r>
      <w:r w:rsidR="008C674D" w:rsidRPr="00CE2F6D">
        <w:t xml:space="preserve"> information and documents provided by the Goulding </w:t>
      </w:r>
      <w:proofErr w:type="spellStart"/>
      <w:r w:rsidR="008C674D" w:rsidRPr="00CE2F6D">
        <w:t>SleepTalk</w:t>
      </w:r>
      <w:proofErr w:type="spellEnd"/>
      <w:r w:rsidR="008C674D" w:rsidRPr="00CE2F6D">
        <w:t xml:space="preserve"> </w:t>
      </w:r>
      <w:proofErr w:type="gramStart"/>
      <w:r w:rsidR="008C674D" w:rsidRPr="00CE2F6D">
        <w:t>Professional is</w:t>
      </w:r>
      <w:proofErr w:type="gramEnd"/>
      <w:r w:rsidR="008C674D" w:rsidRPr="00CE2F6D">
        <w:t xml:space="preserve"> under copy write protection are confidential. (Sharing them without written permission from the Goulding Institute is strictly prohibited</w:t>
      </w:r>
      <w:proofErr w:type="gramStart"/>
      <w:r w:rsidR="008C674D" w:rsidRPr="00CE2F6D">
        <w:t>. )</w:t>
      </w:r>
      <w:proofErr w:type="gramEnd"/>
      <w:r w:rsidR="008C674D" w:rsidRPr="00CE2F6D">
        <w:t xml:space="preserve"> </w:t>
      </w:r>
    </w:p>
    <w:p w14:paraId="3588B635" w14:textId="77777777" w:rsidR="00193D1A" w:rsidRPr="00CE2F6D" w:rsidRDefault="00193D1A" w:rsidP="004F1090">
      <w:pPr>
        <w:pStyle w:val="NoSpacing"/>
      </w:pPr>
    </w:p>
    <w:p w14:paraId="3588B636" w14:textId="5C7DDEF9" w:rsidR="00193D1A" w:rsidRPr="00CE2F6D" w:rsidRDefault="00832FFC" w:rsidP="004F1090">
      <w:pPr>
        <w:pStyle w:val="NoSpacing"/>
        <w:numPr>
          <w:ilvl w:val="0"/>
          <w:numId w:val="8"/>
        </w:numPr>
      </w:pPr>
      <w:r w:rsidRPr="00CE2F6D">
        <w:t>The</w:t>
      </w:r>
      <w:r w:rsidR="008C674D" w:rsidRPr="00CE2F6D">
        <w:t xml:space="preserve"> Process requires a minimum of three (3) month commitment, following the instructions and statements exactly as instructed by the </w:t>
      </w:r>
      <w:proofErr w:type="spellStart"/>
      <w:r w:rsidR="008C674D" w:rsidRPr="00CE2F6D">
        <w:t>SleepTalk</w:t>
      </w:r>
      <w:proofErr w:type="spellEnd"/>
      <w:r w:rsidR="008C674D" w:rsidRPr="00CE2F6D">
        <w:t xml:space="preserve">® </w:t>
      </w:r>
      <w:r w:rsidR="004F0365">
        <w:t xml:space="preserve">Process </w:t>
      </w:r>
      <w:r w:rsidR="008C674D" w:rsidRPr="00CE2F6D">
        <w:t xml:space="preserve">Professional. </w:t>
      </w:r>
    </w:p>
    <w:p w14:paraId="3588B637" w14:textId="77777777" w:rsidR="00193D1A" w:rsidRPr="00CE2F6D" w:rsidRDefault="00193D1A" w:rsidP="004F1090">
      <w:pPr>
        <w:pStyle w:val="NoSpacing"/>
      </w:pPr>
    </w:p>
    <w:p w14:paraId="3588B638" w14:textId="628027A8" w:rsidR="00193D1A" w:rsidRPr="00CE2F6D" w:rsidRDefault="00832FFC" w:rsidP="004F1090">
      <w:pPr>
        <w:pStyle w:val="NoSpacing"/>
        <w:numPr>
          <w:ilvl w:val="0"/>
          <w:numId w:val="8"/>
        </w:numPr>
      </w:pPr>
      <w:r w:rsidRPr="00CE2F6D">
        <w:t>If</w:t>
      </w:r>
      <w:r w:rsidR="008C674D" w:rsidRPr="00CE2F6D">
        <w:t xml:space="preserve"> I am happy with the results and benefits from this process that I will gladly give </w:t>
      </w:r>
      <w:r w:rsidR="004F1090" w:rsidRPr="00CE2F6D">
        <w:t>permission</w:t>
      </w:r>
      <w:r w:rsidR="008C674D" w:rsidRPr="00CE2F6D">
        <w:t xml:space="preserve"> to share my testimonial or feedback with others.</w:t>
      </w:r>
    </w:p>
    <w:p w14:paraId="3588B639" w14:textId="77777777" w:rsidR="00193D1A" w:rsidRPr="00CE2F6D" w:rsidRDefault="00193D1A" w:rsidP="004F1090">
      <w:pPr>
        <w:pStyle w:val="NoSpacing"/>
      </w:pPr>
    </w:p>
    <w:p w14:paraId="6071D1F2" w14:textId="77777777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</w:p>
    <w:p w14:paraId="758F0491" w14:textId="77777777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</w:p>
    <w:p w14:paraId="7D6FA1DD" w14:textId="77777777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</w:p>
    <w:p w14:paraId="5901FA4A" w14:textId="77777777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</w:p>
    <w:p w14:paraId="61E4D6D9" w14:textId="0311FA67" w:rsidR="004F0365" w:rsidRDefault="008C674D">
      <w:pPr>
        <w:pStyle w:val="Body"/>
        <w:rPr>
          <w:rFonts w:ascii="Calibri" w:hAnsi="Calibri" w:cs="Calibri"/>
          <w:sz w:val="24"/>
          <w:szCs w:val="24"/>
          <w:u w:val="single"/>
          <w:lang w:val="en-US"/>
        </w:rPr>
      </w:pPr>
      <w:r w:rsidRPr="00CE2F6D">
        <w:rPr>
          <w:rFonts w:ascii="Calibri" w:hAnsi="Calibri" w:cs="Calibri"/>
          <w:sz w:val="24"/>
          <w:szCs w:val="24"/>
          <w:lang w:val="en-US"/>
        </w:rPr>
        <w:lastRenderedPageBreak/>
        <w:t xml:space="preserve">Client </w:t>
      </w:r>
      <w:r w:rsidR="006620C7">
        <w:rPr>
          <w:rFonts w:ascii="Calibri" w:hAnsi="Calibri" w:cs="Calibri"/>
          <w:sz w:val="24"/>
          <w:szCs w:val="24"/>
          <w:lang w:val="en-US"/>
        </w:rPr>
        <w:t>N</w:t>
      </w:r>
      <w:r w:rsidRPr="00CE2F6D">
        <w:rPr>
          <w:rFonts w:ascii="Calibri" w:hAnsi="Calibri" w:cs="Calibri"/>
          <w:sz w:val="24"/>
          <w:szCs w:val="24"/>
          <w:lang w:val="en-US"/>
        </w:rPr>
        <w:t>ames: _______________________________</w:t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</w:p>
    <w:p w14:paraId="34758826" w14:textId="77777777" w:rsidR="004F0365" w:rsidRDefault="004F0365">
      <w:pPr>
        <w:pStyle w:val="Body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1F350388" w14:textId="65A366DD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 w:rsidR="008C674D" w:rsidRPr="00CE2F6D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FB97202" w14:textId="77777777" w:rsidR="004F0365" w:rsidRDefault="004F0365">
      <w:pPr>
        <w:pStyle w:val="Body"/>
        <w:rPr>
          <w:rFonts w:ascii="Calibri" w:hAnsi="Calibri" w:cs="Calibri"/>
          <w:sz w:val="24"/>
          <w:szCs w:val="24"/>
          <w:lang w:val="en-US"/>
        </w:rPr>
      </w:pPr>
    </w:p>
    <w:p w14:paraId="3588B63A" w14:textId="4D7151D4" w:rsidR="00193D1A" w:rsidRDefault="006620C7">
      <w:pPr>
        <w:pStyle w:val="Body"/>
        <w:rPr>
          <w:rFonts w:ascii="Calibri" w:hAnsi="Calibri" w:cs="Calibri"/>
          <w:sz w:val="24"/>
          <w:szCs w:val="24"/>
          <w:lang w:val="en-US"/>
        </w:rPr>
      </w:pPr>
      <w:r w:rsidRPr="00CE2F6D">
        <w:rPr>
          <w:rFonts w:ascii="Calibri" w:hAnsi="Calibri" w:cs="Calibri"/>
          <w:sz w:val="24"/>
          <w:szCs w:val="24"/>
          <w:lang w:val="en-US"/>
        </w:rPr>
        <w:t>Date: _</w:t>
      </w:r>
      <w:r w:rsidR="008C674D" w:rsidRPr="00CE2F6D">
        <w:rPr>
          <w:rFonts w:ascii="Calibri" w:hAnsi="Calibri" w:cs="Calibri"/>
          <w:sz w:val="24"/>
          <w:szCs w:val="24"/>
          <w:lang w:val="en-US"/>
        </w:rPr>
        <w:t>____________</w:t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8C674D" w:rsidRPr="00CE2F6D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60B14F81" w14:textId="77777777" w:rsidR="004F0365" w:rsidRPr="00CE2F6D" w:rsidRDefault="004F0365">
      <w:pPr>
        <w:pStyle w:val="Body"/>
        <w:rPr>
          <w:rFonts w:ascii="Calibri" w:hAnsi="Calibri" w:cs="Calibri"/>
          <w:sz w:val="24"/>
          <w:szCs w:val="24"/>
        </w:rPr>
      </w:pPr>
    </w:p>
    <w:p w14:paraId="3588B63B" w14:textId="77777777" w:rsidR="00193D1A" w:rsidRPr="00CE2F6D" w:rsidRDefault="00193D1A">
      <w:pPr>
        <w:pStyle w:val="Body"/>
        <w:rPr>
          <w:rFonts w:ascii="Calibri" w:hAnsi="Calibri" w:cs="Calibri"/>
          <w:sz w:val="24"/>
          <w:szCs w:val="24"/>
        </w:rPr>
      </w:pPr>
    </w:p>
    <w:p w14:paraId="6C49B29C" w14:textId="77777777" w:rsidR="004F0365" w:rsidRDefault="008C674D">
      <w:pPr>
        <w:pStyle w:val="Body"/>
        <w:rPr>
          <w:rFonts w:ascii="Calibri" w:hAnsi="Calibri" w:cs="Calibri"/>
          <w:sz w:val="24"/>
          <w:szCs w:val="24"/>
          <w:u w:val="single"/>
          <w:lang w:val="en-US"/>
        </w:rPr>
      </w:pPr>
      <w:r w:rsidRPr="00CE2F6D">
        <w:rPr>
          <w:rFonts w:ascii="Calibri" w:hAnsi="Calibri" w:cs="Calibri"/>
          <w:sz w:val="24"/>
          <w:szCs w:val="24"/>
          <w:lang w:val="en-US"/>
        </w:rPr>
        <w:t>Signatures: _____________________________________________________</w:t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4F0365">
        <w:rPr>
          <w:rFonts w:ascii="Calibri" w:hAnsi="Calibri" w:cs="Calibri"/>
          <w:sz w:val="24"/>
          <w:szCs w:val="24"/>
          <w:u w:val="single"/>
          <w:lang w:val="en-US"/>
        </w:rPr>
        <w:tab/>
      </w:r>
    </w:p>
    <w:p w14:paraId="1784E0CD" w14:textId="77777777" w:rsidR="004F0365" w:rsidRDefault="004F0365">
      <w:pPr>
        <w:pStyle w:val="Body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3588B63C" w14:textId="006E616A" w:rsidR="00193D1A" w:rsidRPr="00CE2F6D" w:rsidRDefault="004F0365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>
        <w:rPr>
          <w:rFonts w:ascii="Calibri" w:hAnsi="Calibri" w:cs="Calibri"/>
          <w:sz w:val="24"/>
          <w:szCs w:val="24"/>
          <w:u w:val="single"/>
          <w:lang w:val="en-US"/>
        </w:rPr>
        <w:tab/>
      </w:r>
      <w:r w:rsidR="008C674D" w:rsidRPr="00CE2F6D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588B63E" w14:textId="697E3384" w:rsidR="00193D1A" w:rsidRPr="00CE2F6D" w:rsidRDefault="00193D1A">
      <w:pPr>
        <w:pStyle w:val="Default"/>
        <w:spacing w:before="0" w:after="240" w:line="240" w:lineRule="auto"/>
        <w:rPr>
          <w:rFonts w:ascii="Calibri" w:hAnsi="Calibri" w:cs="Calibri"/>
        </w:rPr>
      </w:pPr>
    </w:p>
    <w:sectPr w:rsidR="00193D1A" w:rsidRPr="00CE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B643" w14:textId="77777777" w:rsidR="008C674D" w:rsidRDefault="008C674D">
      <w:r>
        <w:separator/>
      </w:r>
    </w:p>
  </w:endnote>
  <w:endnote w:type="continuationSeparator" w:id="0">
    <w:p w14:paraId="3588B644" w14:textId="77777777" w:rsidR="008C674D" w:rsidRDefault="008C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F630" w14:textId="77777777" w:rsidR="00F94A28" w:rsidRDefault="00F94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B646" w14:textId="62E8BAE9" w:rsidR="00193D1A" w:rsidRDefault="006620C7">
    <w:r w:rsidRPr="00CE2F6D">
      <w:rPr>
        <w:rFonts w:ascii="Calibri" w:hAnsi="Calibri" w:cs="Calibri"/>
        <w:b/>
        <w:bCs/>
      </w:rPr>
      <w:t xml:space="preserve">The </w:t>
    </w:r>
    <w:proofErr w:type="spellStart"/>
    <w:r w:rsidRPr="00CE2F6D">
      <w:rPr>
        <w:rFonts w:ascii="Calibri" w:hAnsi="Calibri" w:cs="Calibri"/>
        <w:b/>
        <w:bCs/>
      </w:rPr>
      <w:t>SleepTalk</w:t>
    </w:r>
    <w:proofErr w:type="spellEnd"/>
    <w:r w:rsidRPr="00CE2F6D">
      <w:rPr>
        <w:rFonts w:ascii="Calibri" w:hAnsi="Calibri" w:cs="Calibri"/>
        <w:b/>
        <w:bCs/>
      </w:rPr>
      <w:t>® Process</w:t>
    </w:r>
    <w:r>
      <w:rPr>
        <w:rFonts w:ascii="Calibri" w:hAnsi="Calibri" w:cs="Calibri"/>
        <w:b/>
        <w:bCs/>
      </w:rPr>
      <w:t xml:space="preserve"> Contract of Cooperation and Code of Ethics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8BBC" w14:textId="77777777" w:rsidR="00F94A28" w:rsidRDefault="00F94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B641" w14:textId="77777777" w:rsidR="008C674D" w:rsidRDefault="008C674D">
      <w:r>
        <w:separator/>
      </w:r>
    </w:p>
  </w:footnote>
  <w:footnote w:type="continuationSeparator" w:id="0">
    <w:p w14:paraId="3588B642" w14:textId="77777777" w:rsidR="008C674D" w:rsidRDefault="008C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A167" w14:textId="77777777" w:rsidR="00F94A28" w:rsidRDefault="00F94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5B0E" w14:textId="77777777" w:rsidR="00F94A28" w:rsidRDefault="00F94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AA0A" w14:textId="77777777" w:rsidR="00F94A28" w:rsidRDefault="00F94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31D"/>
    <w:multiLevelType w:val="hybridMultilevel"/>
    <w:tmpl w:val="02CCA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342"/>
    <w:multiLevelType w:val="hybridMultilevel"/>
    <w:tmpl w:val="3996A608"/>
    <w:styleLink w:val="Bullet"/>
    <w:lvl w:ilvl="0" w:tplc="1BB40ED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A429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74A00C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602162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5825B8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A262AA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784327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94ABE1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9426D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AFB16FB"/>
    <w:multiLevelType w:val="hybridMultilevel"/>
    <w:tmpl w:val="96166F7C"/>
    <w:styleLink w:val="Numbered"/>
    <w:lvl w:ilvl="0" w:tplc="7C80DA0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E63B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A72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097B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2D36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2100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8708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C16E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E41E4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AE686B"/>
    <w:multiLevelType w:val="hybridMultilevel"/>
    <w:tmpl w:val="96166F7C"/>
    <w:numStyleLink w:val="Numbered"/>
  </w:abstractNum>
  <w:abstractNum w:abstractNumId="4" w15:restartNumberingAfterBreak="0">
    <w:nsid w:val="558C13B4"/>
    <w:multiLevelType w:val="hybridMultilevel"/>
    <w:tmpl w:val="3996A608"/>
    <w:numStyleLink w:val="Bullet"/>
  </w:abstractNum>
  <w:abstractNum w:abstractNumId="5" w15:restartNumberingAfterBreak="0">
    <w:nsid w:val="5C6150A5"/>
    <w:multiLevelType w:val="hybridMultilevel"/>
    <w:tmpl w:val="71C03C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1298"/>
    <w:multiLevelType w:val="hybridMultilevel"/>
    <w:tmpl w:val="1400C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1308">
    <w:abstractNumId w:val="1"/>
  </w:num>
  <w:num w:numId="2" w16cid:durableId="293876731">
    <w:abstractNumId w:val="4"/>
  </w:num>
  <w:num w:numId="3" w16cid:durableId="1240604467">
    <w:abstractNumId w:val="4"/>
    <w:lvlOverride w:ilvl="0">
      <w:lvl w:ilvl="0" w:tplc="A2B8E848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E9D9A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3943068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DCA3A6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C16EE5A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EF02EB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E5AD4D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C44D1C6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C861AE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960796013">
    <w:abstractNumId w:val="2"/>
  </w:num>
  <w:num w:numId="5" w16cid:durableId="728915413">
    <w:abstractNumId w:val="3"/>
  </w:num>
  <w:num w:numId="6" w16cid:durableId="1890871578">
    <w:abstractNumId w:val="5"/>
  </w:num>
  <w:num w:numId="7" w16cid:durableId="1283998666">
    <w:abstractNumId w:val="6"/>
  </w:num>
  <w:num w:numId="8" w16cid:durableId="6227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1A"/>
    <w:rsid w:val="00193D1A"/>
    <w:rsid w:val="003A7864"/>
    <w:rsid w:val="004F0365"/>
    <w:rsid w:val="004F1090"/>
    <w:rsid w:val="006620C7"/>
    <w:rsid w:val="00832FFC"/>
    <w:rsid w:val="008C674D"/>
    <w:rsid w:val="00CE2F6D"/>
    <w:rsid w:val="00D25ED6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B620"/>
  <w15:docId w15:val="{CC1DEABE-6185-40D2-85DD-A1AE943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NoSpacing">
    <w:name w:val="No Spacing"/>
    <w:uiPriority w:val="1"/>
    <w:qFormat/>
    <w:rsid w:val="004F109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2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C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2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Melynda von Wayward</cp:lastModifiedBy>
  <cp:revision>2</cp:revision>
  <dcterms:created xsi:type="dcterms:W3CDTF">2024-06-18T03:56:00Z</dcterms:created>
  <dcterms:modified xsi:type="dcterms:W3CDTF">2024-06-18T03:56:00Z</dcterms:modified>
</cp:coreProperties>
</file>